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93" w:rsidRDefault="000670AA">
      <w:pPr>
        <w:rPr>
          <w:sz w:val="28"/>
        </w:rPr>
      </w:pPr>
      <w:r>
        <w:rPr>
          <w:sz w:val="28"/>
        </w:rPr>
        <w:t>Opdracht verkoopgesprek voeren</w:t>
      </w:r>
    </w:p>
    <w:p w:rsidR="009858D0" w:rsidRDefault="009858D0" w:rsidP="009858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Vorm tweetallen</w:t>
      </w:r>
    </w:p>
    <w:p w:rsidR="009858D0" w:rsidRDefault="009858D0" w:rsidP="009858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Bereidt samen een verkoopgesprek voor</w:t>
      </w:r>
    </w:p>
    <w:p w:rsidR="009858D0" w:rsidRDefault="009858D0" w:rsidP="009858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Oefen het verkoopgesprek</w:t>
      </w:r>
    </w:p>
    <w:p w:rsidR="009858D0" w:rsidRDefault="009858D0" w:rsidP="009858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Prese</w:t>
      </w:r>
      <w:r w:rsidR="00A95F0D">
        <w:rPr>
          <w:sz w:val="24"/>
        </w:rPr>
        <w:t xml:space="preserve">nteer jullie opdracht </w:t>
      </w:r>
      <w:bookmarkStart w:id="0" w:name="_GoBack"/>
      <w:bookmarkEnd w:id="0"/>
    </w:p>
    <w:p w:rsidR="009858D0" w:rsidRPr="009858D0" w:rsidRDefault="009858D0" w:rsidP="009858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Veel succes</w:t>
      </w:r>
    </w:p>
    <w:sectPr w:rsidR="009858D0" w:rsidRPr="0098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379F"/>
    <w:multiLevelType w:val="hybridMultilevel"/>
    <w:tmpl w:val="210C0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AA"/>
    <w:rsid w:val="000670AA"/>
    <w:rsid w:val="00516178"/>
    <w:rsid w:val="009858D0"/>
    <w:rsid w:val="00A95F0D"/>
    <w:rsid w:val="00E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6976"/>
  <w15:docId w15:val="{60FC30AC-AEC0-47C2-A221-DA21DF14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Ger van den Assem</cp:lastModifiedBy>
  <cp:revision>3</cp:revision>
  <dcterms:created xsi:type="dcterms:W3CDTF">2015-12-10T06:59:00Z</dcterms:created>
  <dcterms:modified xsi:type="dcterms:W3CDTF">2017-01-05T14:29:00Z</dcterms:modified>
</cp:coreProperties>
</file>